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EF" w:rsidRPr="00AF6B5F" w:rsidRDefault="00C323EF" w:rsidP="00C323E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C323EF" w:rsidRPr="00AF6B5F" w:rsidRDefault="00C323EF" w:rsidP="00C323E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C323EF" w:rsidRDefault="00C323EF" w:rsidP="00C323E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C323EF" w:rsidRPr="00AF6B5F" w:rsidRDefault="00C323EF" w:rsidP="00C323E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23EF" w:rsidRDefault="00C323EF" w:rsidP="00C323E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C323EF" w:rsidRPr="00AF6B5F" w:rsidRDefault="00C323EF" w:rsidP="00C323EF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323EF" w:rsidRPr="00AF6B5F" w:rsidRDefault="00C323EF" w:rsidP="00C323E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EKİM 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02</w:t>
      </w:r>
      <w:proofErr w:type="gramEnd"/>
      <w:r>
        <w:rPr>
          <w:color w:val="000000"/>
        </w:rPr>
        <w:t>.10.2018</w:t>
      </w:r>
    </w:p>
    <w:p w:rsidR="00C323EF" w:rsidRPr="00AF6B5F" w:rsidRDefault="00C323EF" w:rsidP="00C323E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59</w:t>
      </w:r>
      <w:bookmarkStart w:id="0" w:name="_GoBack"/>
      <w:bookmarkEnd w:id="0"/>
    </w:p>
    <w:p w:rsidR="00C323EF" w:rsidRPr="00AF6B5F" w:rsidRDefault="00C323EF" w:rsidP="00C323E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C323EF" w:rsidRPr="00AF6B5F" w:rsidRDefault="00C323EF" w:rsidP="00C323EF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C323EF" w:rsidRPr="00AF6B5F" w:rsidRDefault="00C323EF" w:rsidP="00C323EF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C323EF" w:rsidRPr="00AF6B5F" w:rsidRDefault="00C323EF" w:rsidP="00C323E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C323EF" w:rsidRPr="00AF6B5F" w:rsidRDefault="00C323EF" w:rsidP="00C323E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C323EF" w:rsidRPr="00AF6B5F" w:rsidRDefault="00C323EF" w:rsidP="00C323E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3EF" w:rsidRDefault="00C323EF" w:rsidP="00C323EF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 w:rsidRPr="00236DE0">
        <w:t>Hakkı ALTINKAYA</w:t>
      </w:r>
      <w:r>
        <w:rPr>
          <w:b/>
        </w:rPr>
        <w:t xml:space="preserve"> </w:t>
      </w:r>
    </w:p>
    <w:p w:rsidR="00C323EF" w:rsidRPr="00AF6B5F" w:rsidRDefault="00C323EF" w:rsidP="00C323EF">
      <w:pPr>
        <w:jc w:val="both"/>
        <w:rPr>
          <w:b/>
        </w:rPr>
      </w:pPr>
    </w:p>
    <w:p w:rsidR="00C323EF" w:rsidRDefault="00C323EF" w:rsidP="00C323EF">
      <w:pPr>
        <w:jc w:val="both"/>
      </w:pPr>
      <w:r w:rsidRPr="00AF6B5F">
        <w:rPr>
          <w:b/>
        </w:rPr>
        <w:t>KARAR ÖZETİ</w:t>
      </w:r>
      <w:r w:rsidRPr="00AF6B5F">
        <w:t>:</w:t>
      </w:r>
      <w:r>
        <w:t xml:space="preserve"> İMAR PLANI DEĞİŞİKLİĞİ (Şarkışla </w:t>
      </w:r>
      <w:proofErr w:type="spellStart"/>
      <w:r>
        <w:t>Göleti</w:t>
      </w:r>
      <w:proofErr w:type="spellEnd"/>
      <w:r>
        <w:t xml:space="preserve">) </w:t>
      </w:r>
    </w:p>
    <w:p w:rsidR="00C323EF" w:rsidRDefault="00C323EF" w:rsidP="00C323EF">
      <w:pPr>
        <w:jc w:val="both"/>
      </w:pPr>
    </w:p>
    <w:p w:rsidR="00C323EF" w:rsidRDefault="00C323EF" w:rsidP="00C323EF">
      <w:pPr>
        <w:jc w:val="both"/>
      </w:pPr>
      <w:r>
        <w:tab/>
        <w:t xml:space="preserve">İlçemiz Gültekin Mahallesi 121 ada 159 parsel numaralı 777.920,6m2 miktarlı çayır vasıflı taşınmazın (Şarkışla </w:t>
      </w:r>
      <w:proofErr w:type="spellStart"/>
      <w:r>
        <w:t>Göleti</w:t>
      </w:r>
      <w:proofErr w:type="spellEnd"/>
      <w:r>
        <w:t xml:space="preserve">) imar değişikliği konusunun İmar Komisyonuna havale edilmesine, Komisyon çalışmalarından sonra değerlendirilmesine oy birliği ile karar verildi. </w:t>
      </w:r>
      <w:r w:rsidRPr="00AF6B5F">
        <w:t xml:space="preserve"> </w:t>
      </w:r>
      <w:r>
        <w:t xml:space="preserve">    </w:t>
      </w:r>
    </w:p>
    <w:p w:rsidR="00C323EF" w:rsidRDefault="00C323EF" w:rsidP="00C323EF">
      <w:pPr>
        <w:jc w:val="both"/>
      </w:pPr>
    </w:p>
    <w:p w:rsidR="00C323EF" w:rsidRDefault="00C323EF" w:rsidP="00C323EF">
      <w:pPr>
        <w:jc w:val="both"/>
        <w:rPr>
          <w:color w:val="000000"/>
          <w:szCs w:val="18"/>
        </w:rPr>
      </w:pPr>
      <w:r>
        <w:tab/>
        <w:t xml:space="preserve"> </w:t>
      </w:r>
      <w:r>
        <w:rPr>
          <w:color w:val="000000"/>
          <w:szCs w:val="18"/>
        </w:rPr>
        <w:tab/>
        <w:t xml:space="preserve"> </w:t>
      </w:r>
    </w:p>
    <w:p w:rsidR="00C323EF" w:rsidRDefault="00C323EF" w:rsidP="00C323EF">
      <w:pPr>
        <w:jc w:val="both"/>
        <w:rPr>
          <w:color w:val="000000"/>
          <w:szCs w:val="18"/>
        </w:rPr>
      </w:pPr>
    </w:p>
    <w:p w:rsidR="00C323EF" w:rsidRDefault="00C323EF" w:rsidP="00C323EF">
      <w:pPr>
        <w:jc w:val="both"/>
        <w:rPr>
          <w:color w:val="000000"/>
          <w:szCs w:val="18"/>
        </w:rPr>
      </w:pPr>
    </w:p>
    <w:p w:rsidR="00C323EF" w:rsidRPr="00115C05" w:rsidRDefault="00C323EF" w:rsidP="00C323EF">
      <w:pPr>
        <w:jc w:val="both"/>
        <w:rPr>
          <w:color w:val="000000"/>
          <w:szCs w:val="18"/>
        </w:rPr>
      </w:pPr>
    </w:p>
    <w:p w:rsidR="00C323EF" w:rsidRPr="00115C05" w:rsidRDefault="00C323EF" w:rsidP="00C323EF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C323EF" w:rsidRPr="00AF6B5F" w:rsidRDefault="00C323EF" w:rsidP="00C323EF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</w:r>
      <w:r>
        <w:tab/>
        <w:t xml:space="preserve">Musa YILMAZ  </w:t>
      </w:r>
    </w:p>
    <w:p w:rsidR="00C323EF" w:rsidRPr="00AF6B5F" w:rsidRDefault="00C323EF" w:rsidP="00C323EF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  </w:t>
      </w:r>
      <w:r w:rsidRPr="00AF6B5F">
        <w:t>Kâtip Üye</w:t>
      </w:r>
      <w:r w:rsidRPr="00AF6B5F">
        <w:rPr>
          <w:b/>
        </w:rPr>
        <w:t xml:space="preserve"> </w:t>
      </w:r>
    </w:p>
    <w:p w:rsidR="00C323EF" w:rsidRDefault="00C323EF" w:rsidP="00C323EF"/>
    <w:p w:rsidR="00BF0307" w:rsidRDefault="00BF0307"/>
    <w:sectPr w:rsidR="00BF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F"/>
    <w:rsid w:val="00800DBF"/>
    <w:rsid w:val="00BF0307"/>
    <w:rsid w:val="00C3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323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32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2018-10-16T06:01:00Z</dcterms:created>
  <dcterms:modified xsi:type="dcterms:W3CDTF">2018-10-16T06:01:00Z</dcterms:modified>
</cp:coreProperties>
</file>