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2" w:rsidRDefault="000C2422" w:rsidP="000C2422"/>
    <w:p w:rsidR="000C2422" w:rsidRDefault="000C2422" w:rsidP="000C2422"/>
    <w:p w:rsidR="000C2422" w:rsidRPr="008A5E68" w:rsidRDefault="000C2422" w:rsidP="000C242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0C2422" w:rsidRPr="008A5E68" w:rsidRDefault="000C2422" w:rsidP="000C242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0C2422" w:rsidRPr="008A5E68" w:rsidRDefault="000C2422" w:rsidP="000C242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0C2422" w:rsidRPr="008A5E68" w:rsidRDefault="000C2422" w:rsidP="000C242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2422" w:rsidRPr="008A5E68" w:rsidRDefault="000C2422" w:rsidP="000C242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0C2422" w:rsidRPr="008A5E68" w:rsidRDefault="000C2422" w:rsidP="000C2422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C2422" w:rsidRPr="008A5E68" w:rsidRDefault="000C2422" w:rsidP="000C242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EKİM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</w:t>
      </w:r>
      <w:r>
        <w:rPr>
          <w:b/>
          <w:color w:val="000000"/>
        </w:rPr>
        <w:t xml:space="preserve"> 03.10</w:t>
      </w:r>
      <w:r w:rsidRPr="008A5E68">
        <w:rPr>
          <w:b/>
          <w:color w:val="000000"/>
        </w:rPr>
        <w:t>.2017</w:t>
      </w:r>
    </w:p>
    <w:p w:rsidR="000C2422" w:rsidRPr="008A5E68" w:rsidRDefault="000C2422" w:rsidP="000C242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67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0C2422" w:rsidRPr="008A5E68" w:rsidRDefault="000C2422" w:rsidP="000C242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0C2422" w:rsidRPr="008A5E68" w:rsidRDefault="000C2422" w:rsidP="000C242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0C2422" w:rsidRPr="008A5E68" w:rsidRDefault="000C2422" w:rsidP="000C242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0C2422" w:rsidRPr="008A5E68" w:rsidRDefault="000C2422" w:rsidP="000C242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0C2422" w:rsidRPr="008A5E68" w:rsidRDefault="000C2422" w:rsidP="000C242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0C2422" w:rsidRDefault="000C2422" w:rsidP="000C242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>Bekir ÖZCAN-Sadegül ACAR-</w:t>
      </w:r>
      <w:r>
        <w:rPr>
          <w:rFonts w:ascii="Times New Roman" w:hAnsi="Times New Roman"/>
          <w:color w:val="000000"/>
          <w:sz w:val="24"/>
          <w:szCs w:val="24"/>
        </w:rPr>
        <w:t>Cengiz TÜRKMENOĞLU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-Seyit Ahmet PINAR-Şakir ÜNAL-Halis LEKTEMÜR- Ahmet Turan TEMÜR-Hakkı ALTINKAYA-Musa YILMAZ-Halil KAVLAK-Hacı Osman IŞIK –Bekir POLAT-Osman KOCA-Murat GÖLBAŞI-Cevdet AYTEKİN </w:t>
      </w:r>
    </w:p>
    <w:p w:rsidR="000C2422" w:rsidRPr="008A5E68" w:rsidRDefault="000C2422" w:rsidP="000C242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422" w:rsidRPr="008A5E68" w:rsidRDefault="000C2422" w:rsidP="000C2422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422" w:rsidRDefault="000C2422" w:rsidP="000C2422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Ahmet Turan TEMÜR, Musa YILMAZ, Cevdet AYTEKİN</w:t>
      </w:r>
    </w:p>
    <w:p w:rsidR="000C2422" w:rsidRPr="00520C6D" w:rsidRDefault="000C2422" w:rsidP="000C2422">
      <w:pPr>
        <w:jc w:val="both"/>
      </w:pPr>
    </w:p>
    <w:p w:rsidR="000C2422" w:rsidRPr="008A5E68" w:rsidRDefault="000C2422" w:rsidP="000C2422">
      <w:pPr>
        <w:jc w:val="both"/>
      </w:pPr>
    </w:p>
    <w:p w:rsidR="000C2422" w:rsidRDefault="000C2422" w:rsidP="000C2422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İMAR PLAN DEĞİŞİKLİĞİ (527 Ada 1 Parsel)</w:t>
      </w:r>
    </w:p>
    <w:p w:rsidR="000C2422" w:rsidRPr="00D5038B" w:rsidRDefault="000C2422" w:rsidP="000C2422">
      <w:pPr>
        <w:jc w:val="both"/>
        <w:rPr>
          <w:b/>
        </w:rPr>
      </w:pPr>
    </w:p>
    <w:p w:rsidR="000C2422" w:rsidRPr="00C671C1" w:rsidRDefault="000C2422" w:rsidP="000C2422">
      <w:pPr>
        <w:ind w:firstLine="708"/>
        <w:jc w:val="both"/>
      </w:pPr>
      <w:r>
        <w:rPr>
          <w:b/>
        </w:rPr>
        <w:t xml:space="preserve"> </w:t>
      </w:r>
      <w:r w:rsidRPr="00761F58">
        <w:t>28910,1 plan işlem numaralı 1/1000 uygulama imar planı değişiklik önerisi;</w:t>
      </w:r>
      <w:r w:rsidRPr="00C671C1">
        <w:rPr>
          <w:b/>
        </w:rPr>
        <w:t xml:space="preserve"> </w:t>
      </w:r>
      <w:r w:rsidRPr="00C671C1">
        <w:t xml:space="preserve"> İlçemiz Gültekin Mahallesi 527 Ada 1 Parselde kayıtlı Resmi Kurum alanının yapı yaklaşma mesafesinin doğu ve batı cephelerinde</w:t>
      </w:r>
      <w:r w:rsidRPr="00761F58">
        <w:t xml:space="preserve"> 5metreden </w:t>
      </w:r>
      <w:r w:rsidRPr="00C671C1">
        <w:t>2,5 metreye düşürülmesine,</w:t>
      </w:r>
      <w:r w:rsidRPr="00761F58">
        <w:t xml:space="preserve"> plan paftalarının plan açıklama </w:t>
      </w:r>
      <w:proofErr w:type="gramStart"/>
      <w:r w:rsidRPr="00761F58">
        <w:t xml:space="preserve">raporunun </w:t>
      </w:r>
      <w:r w:rsidRPr="00C671C1">
        <w:t xml:space="preserve"> İmar</w:t>
      </w:r>
      <w:proofErr w:type="gramEnd"/>
      <w:r w:rsidRPr="00C671C1">
        <w:t xml:space="preserve"> Kanunun 8/b maddesine göre </w:t>
      </w:r>
      <w:r w:rsidRPr="00761F58">
        <w:t xml:space="preserve">onaylanmasına </w:t>
      </w:r>
      <w:r w:rsidRPr="00C671C1">
        <w:t>oy birliği ile karar verildi.</w:t>
      </w:r>
    </w:p>
    <w:p w:rsidR="000C2422" w:rsidRPr="00D5038B" w:rsidRDefault="000C2422" w:rsidP="000C2422">
      <w:pPr>
        <w:ind w:firstLine="708"/>
        <w:jc w:val="both"/>
      </w:pPr>
      <w:r w:rsidRPr="002A27E5">
        <w:t xml:space="preserve"> </w:t>
      </w:r>
    </w:p>
    <w:p w:rsidR="000C2422" w:rsidRPr="00D5038B" w:rsidRDefault="000C2422" w:rsidP="000C2422">
      <w:pPr>
        <w:jc w:val="both"/>
      </w:pPr>
      <w:r>
        <w:rPr>
          <w:b/>
        </w:rPr>
        <w:t xml:space="preserve"> </w:t>
      </w:r>
    </w:p>
    <w:p w:rsidR="000C2422" w:rsidRDefault="000C2422" w:rsidP="000C2422">
      <w:pPr>
        <w:jc w:val="both"/>
        <w:rPr>
          <w:b/>
        </w:rPr>
      </w:pPr>
      <w:r>
        <w:rPr>
          <w:b/>
        </w:rPr>
        <w:t xml:space="preserve">   </w:t>
      </w:r>
    </w:p>
    <w:p w:rsidR="000C2422" w:rsidRDefault="000C2422" w:rsidP="000C2422">
      <w:pPr>
        <w:jc w:val="both"/>
        <w:rPr>
          <w:b/>
        </w:rPr>
      </w:pPr>
    </w:p>
    <w:p w:rsidR="000C2422" w:rsidRDefault="000C2422" w:rsidP="000C2422">
      <w:pPr>
        <w:ind w:firstLine="708"/>
        <w:jc w:val="both"/>
        <w:rPr>
          <w:b/>
        </w:rPr>
      </w:pPr>
      <w:r w:rsidRPr="007C6430">
        <w:rPr>
          <w:b/>
        </w:rPr>
        <w:t xml:space="preserve"> </w:t>
      </w:r>
      <w:r>
        <w:t xml:space="preserve">    </w:t>
      </w:r>
    </w:p>
    <w:p w:rsidR="000C2422" w:rsidRPr="001F52FB" w:rsidRDefault="000C2422" w:rsidP="000C2422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C2422" w:rsidRPr="008A5E68" w:rsidRDefault="000C2422" w:rsidP="000C2422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</w:t>
      </w:r>
      <w:r>
        <w:t>Seyit Ahmet PINAR</w:t>
      </w:r>
      <w:r w:rsidRPr="008A5E68">
        <w:t xml:space="preserve">  </w:t>
      </w:r>
    </w:p>
    <w:p w:rsidR="000C2422" w:rsidRPr="008A5E68" w:rsidRDefault="000C2422" w:rsidP="000C2422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r>
        <w:t xml:space="preserve">Yedek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0C2422" w:rsidRDefault="000C2422" w:rsidP="000C2422"/>
    <w:p w:rsidR="000C2422" w:rsidRDefault="000C2422" w:rsidP="000C2422"/>
    <w:p w:rsidR="000C2422" w:rsidRPr="008A5E68" w:rsidRDefault="000C2422" w:rsidP="000C2422"/>
    <w:p w:rsidR="000C2422" w:rsidRPr="008A5E68" w:rsidRDefault="000C2422" w:rsidP="000C2422"/>
    <w:p w:rsidR="00A45498" w:rsidRDefault="00A45498"/>
    <w:sectPr w:rsidR="00A4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C4"/>
    <w:rsid w:val="000C2422"/>
    <w:rsid w:val="00A45498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C24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C2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2017-10-09T10:47:00Z</dcterms:created>
  <dcterms:modified xsi:type="dcterms:W3CDTF">2017-10-09T10:47:00Z</dcterms:modified>
</cp:coreProperties>
</file>