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87" w:rsidRDefault="00B55287" w:rsidP="00B55287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B55287" w:rsidRDefault="00B55287" w:rsidP="00B55287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B55287" w:rsidRDefault="00B55287" w:rsidP="00B55287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B55287" w:rsidRDefault="00B55287" w:rsidP="00B55287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B55287" w:rsidRDefault="00B55287" w:rsidP="00B5528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ŞUBAT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06</w:t>
      </w:r>
      <w:proofErr w:type="gramEnd"/>
      <w:r>
        <w:rPr>
          <w:rFonts w:ascii="Arial" w:hAnsi="Arial" w:cs="Arial"/>
          <w:color w:val="000000"/>
        </w:rPr>
        <w:t>.02.2018</w:t>
      </w:r>
    </w:p>
    <w:p w:rsidR="00B55287" w:rsidRDefault="00B55287" w:rsidP="00B5528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 w:rsidR="001C37DF">
        <w:rPr>
          <w:rFonts w:ascii="Arial" w:hAnsi="Arial" w:cs="Arial"/>
          <w:b/>
          <w:color w:val="000000"/>
        </w:rPr>
        <w:t>: 14</w:t>
      </w:r>
      <w:bookmarkStart w:id="0" w:name="_GoBack"/>
      <w:bookmarkEnd w:id="0"/>
    </w:p>
    <w:p w:rsidR="00B55287" w:rsidRDefault="00B55287" w:rsidP="00B5528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B55287" w:rsidRDefault="00B55287" w:rsidP="00B5528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B55287" w:rsidRDefault="00B55287" w:rsidP="00B5528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B55287" w:rsidRDefault="00B55287" w:rsidP="00B55287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B55287" w:rsidRDefault="00B55287" w:rsidP="00B55287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B55287" w:rsidRDefault="00B55287" w:rsidP="00B55287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B55287" w:rsidRPr="008471D8" w:rsidRDefault="00B55287" w:rsidP="00B552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Hakkı ALTINKAYA</w:t>
      </w:r>
      <w:r>
        <w:rPr>
          <w:rFonts w:ascii="Arial" w:hAnsi="Arial" w:cs="Arial"/>
          <w:b/>
        </w:rPr>
        <w:t xml:space="preserve"> </w:t>
      </w:r>
      <w:r w:rsidRPr="00E509B4">
        <w:rPr>
          <w:rFonts w:ascii="Arial" w:hAnsi="Arial" w:cs="Arial"/>
        </w:rPr>
        <w:t>-Osman KOCA-Hacı Osman IŞIK</w:t>
      </w:r>
      <w:r w:rsidRPr="008471D8">
        <w:rPr>
          <w:rFonts w:ascii="Arial" w:hAnsi="Arial" w:cs="Arial"/>
          <w:b/>
        </w:rPr>
        <w:t xml:space="preserve"> </w:t>
      </w:r>
    </w:p>
    <w:p w:rsidR="00B55287" w:rsidRDefault="00B55287" w:rsidP="00B55287">
      <w:pPr>
        <w:jc w:val="both"/>
        <w:rPr>
          <w:rFonts w:ascii="Arial" w:hAnsi="Arial" w:cs="Arial"/>
          <w:b/>
        </w:rPr>
      </w:pPr>
    </w:p>
    <w:p w:rsidR="00B55287" w:rsidRDefault="00B55287" w:rsidP="00B552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KARAR ÖZETİ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 HASAN KAYA (23.12.2017/1548) </w:t>
      </w:r>
    </w:p>
    <w:p w:rsidR="00B55287" w:rsidRDefault="00B55287" w:rsidP="00B55287">
      <w:pPr>
        <w:jc w:val="both"/>
        <w:rPr>
          <w:rFonts w:ascii="Arial" w:hAnsi="Arial" w:cs="Arial"/>
          <w:b/>
        </w:rPr>
      </w:pPr>
    </w:p>
    <w:p w:rsidR="00B55287" w:rsidRPr="00870769" w:rsidRDefault="00B55287" w:rsidP="00B552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70769">
        <w:rPr>
          <w:rFonts w:ascii="Arial" w:hAnsi="Arial" w:cs="Arial"/>
        </w:rPr>
        <w:t xml:space="preserve">İlçemiz </w:t>
      </w:r>
      <w:proofErr w:type="spellStart"/>
      <w:r>
        <w:rPr>
          <w:rFonts w:ascii="Arial" w:hAnsi="Arial" w:cs="Arial"/>
        </w:rPr>
        <w:t>K</w:t>
      </w:r>
      <w:r w:rsidRPr="00870769">
        <w:rPr>
          <w:rFonts w:ascii="Arial" w:hAnsi="Arial" w:cs="Arial"/>
        </w:rPr>
        <w:t>ayalıyokuş</w:t>
      </w:r>
      <w:proofErr w:type="spellEnd"/>
      <w:r w:rsidRPr="00870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870769">
        <w:rPr>
          <w:rFonts w:ascii="Arial" w:hAnsi="Arial" w:cs="Arial"/>
        </w:rPr>
        <w:t xml:space="preserve">ahallesi 132 ada 364 parsel numaralı </w:t>
      </w:r>
      <w:r>
        <w:rPr>
          <w:rFonts w:ascii="Arial" w:hAnsi="Arial" w:cs="Arial"/>
        </w:rPr>
        <w:t xml:space="preserve">park alanının </w:t>
      </w:r>
      <w:r w:rsidRPr="00870769">
        <w:rPr>
          <w:rFonts w:ascii="Arial" w:hAnsi="Arial" w:cs="Arial"/>
        </w:rPr>
        <w:t xml:space="preserve">(Kümbet Tepesi) </w:t>
      </w:r>
      <w:r>
        <w:rPr>
          <w:rFonts w:ascii="Arial" w:hAnsi="Arial" w:cs="Arial"/>
        </w:rPr>
        <w:t xml:space="preserve"> </w:t>
      </w:r>
      <w:r w:rsidRPr="00870769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(On) </w:t>
      </w:r>
      <w:r w:rsidRPr="00870769">
        <w:rPr>
          <w:rFonts w:ascii="Arial" w:hAnsi="Arial" w:cs="Arial"/>
        </w:rPr>
        <w:t xml:space="preserve"> yıllığına ihale ile kiraya verilmesi için encümene yetki verilmesine oy birliği ile karar verildi.</w:t>
      </w:r>
    </w:p>
    <w:p w:rsidR="00B55287" w:rsidRPr="00870769" w:rsidRDefault="00B55287" w:rsidP="00B55287">
      <w:pPr>
        <w:jc w:val="both"/>
        <w:rPr>
          <w:rFonts w:ascii="Arial" w:hAnsi="Arial" w:cs="Arial"/>
        </w:rPr>
      </w:pPr>
    </w:p>
    <w:p w:rsidR="00B55287" w:rsidRPr="00D74B9F" w:rsidRDefault="00B55287" w:rsidP="00B55287">
      <w:pPr>
        <w:jc w:val="both"/>
        <w:rPr>
          <w:rStyle w:val="FontStyle12"/>
          <w:color w:val="000000"/>
          <w:vertAlign w:val="superscript"/>
        </w:rPr>
      </w:pPr>
      <w:r>
        <w:rPr>
          <w:rFonts w:ascii="Arial" w:hAnsi="Arial" w:cs="Arial"/>
          <w:b/>
        </w:rPr>
        <w:tab/>
      </w:r>
      <w:r>
        <w:rPr>
          <w:rStyle w:val="FontStyle14"/>
          <w:color w:val="000000"/>
        </w:rPr>
        <w:t xml:space="preserve"> </w:t>
      </w:r>
    </w:p>
    <w:p w:rsidR="00B55287" w:rsidRDefault="00B55287" w:rsidP="00B55287">
      <w:pPr>
        <w:jc w:val="both"/>
        <w:rPr>
          <w:rFonts w:ascii="Arial" w:hAnsi="Arial" w:cs="Arial"/>
        </w:rPr>
      </w:pPr>
      <w:r>
        <w:t xml:space="preserve"> </w:t>
      </w:r>
      <w:r>
        <w:tab/>
        <w:t xml:space="preserve"> </w:t>
      </w:r>
    </w:p>
    <w:p w:rsidR="00B55287" w:rsidRPr="00F96503" w:rsidRDefault="00B55287" w:rsidP="00B55287">
      <w:pPr>
        <w:ind w:firstLine="708"/>
        <w:jc w:val="both"/>
        <w:rPr>
          <w:rFonts w:ascii="Arial" w:hAnsi="Arial" w:cs="Arial"/>
        </w:rPr>
      </w:pPr>
    </w:p>
    <w:p w:rsidR="00B55287" w:rsidRDefault="00B55287" w:rsidP="00B55287"/>
    <w:p w:rsidR="00B55287" w:rsidRDefault="00B55287" w:rsidP="00B552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B55287" w:rsidRDefault="00B55287" w:rsidP="00B552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B55287" w:rsidRDefault="00B55287" w:rsidP="00B55287"/>
    <w:p w:rsidR="00B55287" w:rsidRDefault="00B55287" w:rsidP="00B55287"/>
    <w:p w:rsidR="00EA296A" w:rsidRDefault="00EA296A"/>
    <w:sectPr w:rsidR="00EA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D"/>
    <w:rsid w:val="001C37DF"/>
    <w:rsid w:val="008048BD"/>
    <w:rsid w:val="00B55287"/>
    <w:rsid w:val="00E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5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5528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B5528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5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5528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B5528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2018-02-08T07:11:00Z</dcterms:created>
  <dcterms:modified xsi:type="dcterms:W3CDTF">2018-02-08T07:15:00Z</dcterms:modified>
</cp:coreProperties>
</file>