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50" w:rsidRPr="008A5E68" w:rsidRDefault="00293C50" w:rsidP="00293C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293C50" w:rsidRPr="008A5E68" w:rsidRDefault="00293C50" w:rsidP="00293C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293C50" w:rsidRPr="008A5E68" w:rsidRDefault="00293C50" w:rsidP="00293C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293C50" w:rsidRPr="008A5E68" w:rsidRDefault="00293C50" w:rsidP="00293C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3C50" w:rsidRPr="008A5E68" w:rsidRDefault="00293C50" w:rsidP="00293C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293C50" w:rsidRPr="008A5E68" w:rsidRDefault="00293C50" w:rsidP="00293C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93C50" w:rsidRPr="008A5E68" w:rsidRDefault="00293C50" w:rsidP="00293C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AĞUSTOS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1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A5E68">
        <w:rPr>
          <w:b/>
          <w:color w:val="000000"/>
        </w:rPr>
        <w:t>.2017</w:t>
      </w:r>
    </w:p>
    <w:p w:rsidR="00293C50" w:rsidRPr="008A5E68" w:rsidRDefault="00293C50" w:rsidP="00293C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52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293C50" w:rsidRPr="008A5E68" w:rsidRDefault="00293C50" w:rsidP="00293C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293C50" w:rsidRPr="008A5E68" w:rsidRDefault="00293C50" w:rsidP="00293C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293C50" w:rsidRPr="008A5E68" w:rsidRDefault="00293C50" w:rsidP="00293C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293C50" w:rsidRPr="008A5E68" w:rsidRDefault="00293C50" w:rsidP="00293C5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293C50" w:rsidRPr="008A5E68" w:rsidRDefault="00293C50" w:rsidP="00293C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293C50" w:rsidRPr="008A5E68" w:rsidRDefault="00293C50" w:rsidP="00293C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293C50" w:rsidRPr="008A5E68" w:rsidRDefault="00293C50" w:rsidP="00293C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3C50" w:rsidRPr="008A5E68" w:rsidRDefault="00293C50" w:rsidP="00293C50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>Ahmet Turgay OĞUZ- Sadegül ACAR-</w:t>
      </w:r>
      <w:r w:rsidRPr="008A5E68">
        <w:t>Abdurrahman KILIÇ-</w:t>
      </w:r>
      <w:r>
        <w:t xml:space="preserve"> Osman KOCA</w:t>
      </w:r>
    </w:p>
    <w:p w:rsidR="00293C50" w:rsidRDefault="00293C50" w:rsidP="00293C50">
      <w:pPr>
        <w:jc w:val="both"/>
      </w:pPr>
      <w:r w:rsidRPr="008A5E68">
        <w:t xml:space="preserve">   </w:t>
      </w:r>
    </w:p>
    <w:p w:rsidR="00293C50" w:rsidRPr="008A5E68" w:rsidRDefault="00293C50" w:rsidP="00293C50">
      <w:pPr>
        <w:jc w:val="both"/>
      </w:pPr>
    </w:p>
    <w:p w:rsidR="00293C50" w:rsidRPr="00C104AD" w:rsidRDefault="00293C50" w:rsidP="00293C50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İMAR DEĞİŞİKLİĞİ </w:t>
      </w:r>
      <w:r w:rsidRPr="00C104AD">
        <w:rPr>
          <w:b/>
        </w:rPr>
        <w:t xml:space="preserve"> </w:t>
      </w:r>
      <w:r>
        <w:rPr>
          <w:b/>
        </w:rPr>
        <w:t>(Yukarı Mah. 1283 Ada 6 Parsel)</w:t>
      </w:r>
      <w:r w:rsidRPr="00C104AD">
        <w:rPr>
          <w:b/>
        </w:rPr>
        <w:t xml:space="preserve"> </w:t>
      </w:r>
    </w:p>
    <w:p w:rsidR="00293C50" w:rsidRPr="00C104AD" w:rsidRDefault="00293C50" w:rsidP="00293C50">
      <w:pPr>
        <w:jc w:val="both"/>
        <w:rPr>
          <w:b/>
        </w:rPr>
      </w:pPr>
    </w:p>
    <w:p w:rsidR="00293C50" w:rsidRDefault="00293C50" w:rsidP="00293C50">
      <w:pPr>
        <w:ind w:firstLine="708"/>
        <w:jc w:val="both"/>
      </w:pPr>
    </w:p>
    <w:p w:rsidR="00293C50" w:rsidRPr="0002726F" w:rsidRDefault="00293C50" w:rsidP="00293C50">
      <w:pPr>
        <w:ind w:firstLine="708"/>
        <w:jc w:val="both"/>
      </w:pPr>
      <w:r w:rsidRPr="0002726F">
        <w:t>Yukarı Mahalle</w:t>
      </w:r>
      <w:r w:rsidRPr="0002726F">
        <w:rPr>
          <w:b/>
        </w:rPr>
        <w:t xml:space="preserve"> </w:t>
      </w:r>
      <w:r w:rsidRPr="0002726F">
        <w:t xml:space="preserve">1283 ada 6 numaralı parselde kayıtlı taşınmazın ayrık nizam iki kat yapılaşma hakkı varken bir kısmının park alanının sulamasında kullanılacak su deposu ve altyapı ihtiyaçlarının karşılanması için park alnına dönüştürülmesine, yapılan </w:t>
      </w:r>
      <w:proofErr w:type="gramStart"/>
      <w:r w:rsidRPr="0002726F">
        <w:t>değişikliğin  3194</w:t>
      </w:r>
      <w:proofErr w:type="gramEnd"/>
      <w:r w:rsidRPr="0002726F">
        <w:t xml:space="preserve"> sayılı</w:t>
      </w:r>
      <w:r>
        <w:t xml:space="preserve"> İ</w:t>
      </w:r>
      <w:r w:rsidRPr="0002726F">
        <w:t xml:space="preserve">mar </w:t>
      </w:r>
      <w:r>
        <w:t>K</w:t>
      </w:r>
      <w:r w:rsidRPr="0002726F">
        <w:t>anununun 8/b maddesine göre onaylanmasına oy birliği ile karar verildi.</w:t>
      </w:r>
    </w:p>
    <w:p w:rsidR="00293C50" w:rsidRPr="0002726F" w:rsidRDefault="00293C50" w:rsidP="00293C50">
      <w:pPr>
        <w:jc w:val="both"/>
      </w:pPr>
      <w:r w:rsidRPr="0002726F">
        <w:tab/>
        <w:t xml:space="preserve">Ayrıca 1283 ada 6 parsel numaralı gayrimenkulün satın </w:t>
      </w:r>
      <w:proofErr w:type="gramStart"/>
      <w:r w:rsidRPr="0002726F">
        <w:t xml:space="preserve">alınması </w:t>
      </w:r>
      <w:r>
        <w:t xml:space="preserve"> veya</w:t>
      </w:r>
      <w:proofErr w:type="gramEnd"/>
      <w:r>
        <w:t xml:space="preserve"> </w:t>
      </w:r>
      <w:r w:rsidRPr="0002726F">
        <w:t>takas yapılması için encümene yetki verilmesine oy birliği ile karar verildi.</w:t>
      </w:r>
    </w:p>
    <w:p w:rsidR="00293C50" w:rsidRDefault="00293C50" w:rsidP="00293C50">
      <w:pPr>
        <w:ind w:firstLine="708"/>
        <w:jc w:val="both"/>
      </w:pPr>
    </w:p>
    <w:p w:rsidR="00293C50" w:rsidRDefault="00293C50" w:rsidP="00293C50">
      <w:pPr>
        <w:jc w:val="both"/>
        <w:rPr>
          <w:b/>
        </w:rPr>
      </w:pPr>
      <w:r>
        <w:t xml:space="preserve"> </w:t>
      </w:r>
    </w:p>
    <w:p w:rsidR="00293C50" w:rsidRPr="001809E7" w:rsidRDefault="00293C50" w:rsidP="00293C50">
      <w:pPr>
        <w:jc w:val="both"/>
      </w:pPr>
      <w:r>
        <w:tab/>
        <w:t xml:space="preserve">  </w:t>
      </w:r>
    </w:p>
    <w:p w:rsidR="00293C50" w:rsidRPr="008A5E68" w:rsidRDefault="00293C50" w:rsidP="00293C50">
      <w:pPr>
        <w:jc w:val="both"/>
      </w:pPr>
      <w:r w:rsidRPr="008A5E68">
        <w:t xml:space="preserve">  </w:t>
      </w:r>
    </w:p>
    <w:p w:rsidR="00293C50" w:rsidRPr="008A5E68" w:rsidRDefault="00293C50" w:rsidP="00293C50">
      <w:pPr>
        <w:jc w:val="both"/>
      </w:pPr>
      <w:r>
        <w:t>Hakkı ALTINKAYA</w:t>
      </w:r>
      <w:r>
        <w:tab/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293C50" w:rsidRPr="008A5E68" w:rsidRDefault="00293C50" w:rsidP="00293C50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293C50" w:rsidRDefault="00293C50" w:rsidP="00293C50"/>
    <w:p w:rsidR="000F4DF2" w:rsidRDefault="000F4DF2"/>
    <w:sectPr w:rsidR="000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98"/>
    <w:rsid w:val="000F4DF2"/>
    <w:rsid w:val="001A5E98"/>
    <w:rsid w:val="002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93C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93C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2017-08-04T09:26:00Z</dcterms:created>
  <dcterms:modified xsi:type="dcterms:W3CDTF">2017-08-04T09:26:00Z</dcterms:modified>
</cp:coreProperties>
</file>